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03D" w:rsidRPr="00B3603D" w:rsidRDefault="00B3603D" w:rsidP="00B3603D">
      <w:pPr>
        <w:spacing w:after="0" w:line="240" w:lineRule="auto"/>
        <w:rPr>
          <w:rFonts w:ascii="Times New Roman" w:eastAsia="Times New Roman" w:hAnsi="Times New Roman" w:cs="Times New Roman"/>
          <w:sz w:val="24"/>
          <w:szCs w:val="24"/>
          <w:lang w:val="en-US" w:eastAsia="pt-BR"/>
        </w:rPr>
      </w:pPr>
      <w:r w:rsidRPr="00B3603D">
        <w:rPr>
          <w:rFonts w:ascii="Times New Roman" w:eastAsia="Times New Roman" w:hAnsi="Times New Roman" w:cs="Times New Roman"/>
          <w:sz w:val="24"/>
          <w:szCs w:val="24"/>
          <w:lang w:eastAsia="pt-BR"/>
        </w:rPr>
        <w:fldChar w:fldCharType="begin"/>
      </w:r>
      <w:r w:rsidRPr="00B3603D">
        <w:rPr>
          <w:rFonts w:ascii="Times New Roman" w:eastAsia="Times New Roman" w:hAnsi="Times New Roman" w:cs="Times New Roman"/>
          <w:sz w:val="24"/>
          <w:szCs w:val="24"/>
          <w:lang w:val="en-US" w:eastAsia="pt-BR"/>
        </w:rPr>
        <w:instrText xml:space="preserve"> HYPERLINK "http://www.ncbi.nlm.nih.gov/pubmed/23368279" \o "The Journal of asthma : official journal of the Association for the Care of Asthma." </w:instrText>
      </w:r>
      <w:r w:rsidRPr="00B3603D">
        <w:rPr>
          <w:rFonts w:ascii="Times New Roman" w:eastAsia="Times New Roman" w:hAnsi="Times New Roman" w:cs="Times New Roman"/>
          <w:sz w:val="24"/>
          <w:szCs w:val="24"/>
          <w:lang w:eastAsia="pt-BR"/>
        </w:rPr>
        <w:fldChar w:fldCharType="separate"/>
      </w:r>
      <w:proofErr w:type="gramStart"/>
      <w:r w:rsidRPr="00B3603D">
        <w:rPr>
          <w:rFonts w:ascii="Times New Roman" w:eastAsia="Times New Roman" w:hAnsi="Times New Roman" w:cs="Times New Roman"/>
          <w:color w:val="0000FF"/>
          <w:sz w:val="24"/>
          <w:szCs w:val="24"/>
          <w:u w:val="single"/>
          <w:lang w:val="en-US" w:eastAsia="pt-BR"/>
        </w:rPr>
        <w:t>J Asthma.</w:t>
      </w:r>
      <w:proofErr w:type="gramEnd"/>
      <w:r w:rsidRPr="00B3603D">
        <w:rPr>
          <w:rFonts w:ascii="Times New Roman" w:eastAsia="Times New Roman" w:hAnsi="Times New Roman" w:cs="Times New Roman"/>
          <w:sz w:val="24"/>
          <w:szCs w:val="24"/>
          <w:lang w:eastAsia="pt-BR"/>
        </w:rPr>
        <w:fldChar w:fldCharType="end"/>
      </w:r>
      <w:r w:rsidRPr="00B3603D">
        <w:rPr>
          <w:rFonts w:ascii="Times New Roman" w:eastAsia="Times New Roman" w:hAnsi="Times New Roman" w:cs="Times New Roman"/>
          <w:sz w:val="24"/>
          <w:szCs w:val="24"/>
          <w:lang w:val="en-US" w:eastAsia="pt-BR"/>
        </w:rPr>
        <w:t xml:space="preserve"> 2013 Apr</w:t>
      </w:r>
      <w:proofErr w:type="gramStart"/>
      <w:r w:rsidRPr="00B3603D">
        <w:rPr>
          <w:rFonts w:ascii="Times New Roman" w:eastAsia="Times New Roman" w:hAnsi="Times New Roman" w:cs="Times New Roman"/>
          <w:sz w:val="24"/>
          <w:szCs w:val="24"/>
          <w:lang w:val="en-US" w:eastAsia="pt-BR"/>
        </w:rPr>
        <w:t>;50</w:t>
      </w:r>
      <w:proofErr w:type="gramEnd"/>
      <w:r w:rsidRPr="00B3603D">
        <w:rPr>
          <w:rFonts w:ascii="Times New Roman" w:eastAsia="Times New Roman" w:hAnsi="Times New Roman" w:cs="Times New Roman"/>
          <w:sz w:val="24"/>
          <w:szCs w:val="24"/>
          <w:lang w:val="en-US" w:eastAsia="pt-BR"/>
        </w:rPr>
        <w:t xml:space="preserve">(3):267-73. </w:t>
      </w:r>
      <w:proofErr w:type="spellStart"/>
      <w:proofErr w:type="gramStart"/>
      <w:r w:rsidRPr="00B3603D">
        <w:rPr>
          <w:rFonts w:ascii="Times New Roman" w:eastAsia="Times New Roman" w:hAnsi="Times New Roman" w:cs="Times New Roman"/>
          <w:sz w:val="24"/>
          <w:szCs w:val="24"/>
          <w:lang w:val="en-US" w:eastAsia="pt-BR"/>
        </w:rPr>
        <w:t>doi</w:t>
      </w:r>
      <w:proofErr w:type="spellEnd"/>
      <w:proofErr w:type="gramEnd"/>
      <w:r w:rsidRPr="00B3603D">
        <w:rPr>
          <w:rFonts w:ascii="Times New Roman" w:eastAsia="Times New Roman" w:hAnsi="Times New Roman" w:cs="Times New Roman"/>
          <w:sz w:val="24"/>
          <w:szCs w:val="24"/>
          <w:lang w:val="en-US" w:eastAsia="pt-BR"/>
        </w:rPr>
        <w:t xml:space="preserve">: 10.3109/02770903.2012.757774. </w:t>
      </w:r>
      <w:proofErr w:type="spellStart"/>
      <w:r w:rsidRPr="00B3603D">
        <w:rPr>
          <w:rFonts w:ascii="Times New Roman" w:eastAsia="Times New Roman" w:hAnsi="Times New Roman" w:cs="Times New Roman"/>
          <w:sz w:val="24"/>
          <w:szCs w:val="24"/>
          <w:lang w:val="en-US" w:eastAsia="pt-BR"/>
        </w:rPr>
        <w:t>Epub</w:t>
      </w:r>
      <w:proofErr w:type="spellEnd"/>
      <w:r w:rsidRPr="00B3603D">
        <w:rPr>
          <w:rFonts w:ascii="Times New Roman" w:eastAsia="Times New Roman" w:hAnsi="Times New Roman" w:cs="Times New Roman"/>
          <w:sz w:val="24"/>
          <w:szCs w:val="24"/>
          <w:lang w:val="en-US" w:eastAsia="pt-BR"/>
        </w:rPr>
        <w:t xml:space="preserve"> 2013 Jan 31.</w:t>
      </w:r>
    </w:p>
    <w:p w:rsidR="00B3603D" w:rsidRPr="00B3603D" w:rsidRDefault="00B3603D" w:rsidP="00B3603D">
      <w:pPr>
        <w:spacing w:before="100" w:beforeAutospacing="1" w:after="100" w:afterAutospacing="1" w:line="240" w:lineRule="auto"/>
        <w:outlineLvl w:val="0"/>
        <w:rPr>
          <w:rFonts w:ascii="Times New Roman" w:eastAsia="Times New Roman" w:hAnsi="Times New Roman" w:cs="Times New Roman"/>
          <w:b/>
          <w:bCs/>
          <w:kern w:val="36"/>
          <w:sz w:val="24"/>
          <w:szCs w:val="24"/>
          <w:lang w:val="en-US" w:eastAsia="pt-BR"/>
        </w:rPr>
      </w:pPr>
      <w:r w:rsidRPr="00B3603D">
        <w:rPr>
          <w:rFonts w:ascii="Times New Roman" w:eastAsia="Times New Roman" w:hAnsi="Times New Roman" w:cs="Times New Roman"/>
          <w:b/>
          <w:bCs/>
          <w:kern w:val="36"/>
          <w:sz w:val="24"/>
          <w:szCs w:val="24"/>
          <w:lang w:val="en-US" w:eastAsia="pt-BR"/>
        </w:rPr>
        <w:t>The prevalence of wheezing and its association with body mass index and abdominal obesity in children.</w:t>
      </w:r>
    </w:p>
    <w:p w:rsidR="00B3603D" w:rsidRPr="00B3603D" w:rsidRDefault="00B3603D" w:rsidP="00B3603D">
      <w:pPr>
        <w:spacing w:after="0" w:line="240" w:lineRule="auto"/>
        <w:rPr>
          <w:rFonts w:ascii="Times New Roman" w:eastAsia="Times New Roman" w:hAnsi="Times New Roman" w:cs="Times New Roman"/>
          <w:sz w:val="24"/>
          <w:szCs w:val="24"/>
          <w:lang w:eastAsia="pt-BR"/>
        </w:rPr>
      </w:pPr>
      <w:hyperlink r:id="rId5" w:history="1">
        <w:r w:rsidRPr="00B3603D">
          <w:rPr>
            <w:rFonts w:ascii="Times New Roman" w:eastAsia="Times New Roman" w:hAnsi="Times New Roman" w:cs="Times New Roman"/>
            <w:color w:val="0000FF"/>
            <w:sz w:val="24"/>
            <w:szCs w:val="24"/>
            <w:u w:val="single"/>
            <w:lang w:eastAsia="pt-BR"/>
          </w:rPr>
          <w:t xml:space="preserve">Silva </w:t>
        </w:r>
        <w:proofErr w:type="spellStart"/>
        <w:r w:rsidRPr="00B3603D">
          <w:rPr>
            <w:rFonts w:ascii="Times New Roman" w:eastAsia="Times New Roman" w:hAnsi="Times New Roman" w:cs="Times New Roman"/>
            <w:color w:val="0000FF"/>
            <w:sz w:val="24"/>
            <w:szCs w:val="24"/>
            <w:u w:val="single"/>
            <w:lang w:eastAsia="pt-BR"/>
          </w:rPr>
          <w:t>Rde</w:t>
        </w:r>
        <w:proofErr w:type="spellEnd"/>
        <w:r w:rsidRPr="00B3603D">
          <w:rPr>
            <w:rFonts w:ascii="Times New Roman" w:eastAsia="Times New Roman" w:hAnsi="Times New Roman" w:cs="Times New Roman"/>
            <w:color w:val="0000FF"/>
            <w:sz w:val="24"/>
            <w:szCs w:val="24"/>
            <w:u w:val="single"/>
            <w:lang w:eastAsia="pt-BR"/>
          </w:rPr>
          <w:t xml:space="preserve"> C</w:t>
        </w:r>
      </w:hyperlink>
      <w:proofErr w:type="gramStart"/>
      <w:r w:rsidRPr="00B3603D">
        <w:rPr>
          <w:rFonts w:ascii="Times New Roman" w:eastAsia="Times New Roman" w:hAnsi="Times New Roman" w:cs="Times New Roman"/>
          <w:sz w:val="24"/>
          <w:szCs w:val="24"/>
          <w:vertAlign w:val="superscript"/>
          <w:lang w:eastAsia="pt-BR"/>
        </w:rPr>
        <w:t>1</w:t>
      </w:r>
      <w:proofErr w:type="gramEnd"/>
      <w:r w:rsidRPr="00B3603D">
        <w:rPr>
          <w:rFonts w:ascii="Times New Roman" w:eastAsia="Times New Roman" w:hAnsi="Times New Roman" w:cs="Times New Roman"/>
          <w:sz w:val="24"/>
          <w:szCs w:val="24"/>
          <w:lang w:eastAsia="pt-BR"/>
        </w:rPr>
        <w:t xml:space="preserve">, </w:t>
      </w:r>
      <w:hyperlink r:id="rId6" w:history="1">
        <w:r w:rsidRPr="00B3603D">
          <w:rPr>
            <w:rFonts w:ascii="Times New Roman" w:eastAsia="Times New Roman" w:hAnsi="Times New Roman" w:cs="Times New Roman"/>
            <w:color w:val="0000FF"/>
            <w:sz w:val="24"/>
            <w:szCs w:val="24"/>
            <w:u w:val="single"/>
            <w:lang w:eastAsia="pt-BR"/>
          </w:rPr>
          <w:t>Assis AM</w:t>
        </w:r>
      </w:hyperlink>
      <w:r w:rsidRPr="00B3603D">
        <w:rPr>
          <w:rFonts w:ascii="Times New Roman" w:eastAsia="Times New Roman" w:hAnsi="Times New Roman" w:cs="Times New Roman"/>
          <w:sz w:val="24"/>
          <w:szCs w:val="24"/>
          <w:lang w:eastAsia="pt-BR"/>
        </w:rPr>
        <w:t xml:space="preserve">, </w:t>
      </w:r>
      <w:hyperlink r:id="rId7" w:history="1">
        <w:proofErr w:type="spellStart"/>
        <w:r w:rsidRPr="00B3603D">
          <w:rPr>
            <w:rFonts w:ascii="Times New Roman" w:eastAsia="Times New Roman" w:hAnsi="Times New Roman" w:cs="Times New Roman"/>
            <w:color w:val="0000FF"/>
            <w:sz w:val="24"/>
            <w:szCs w:val="24"/>
            <w:u w:val="single"/>
            <w:lang w:eastAsia="pt-BR"/>
          </w:rPr>
          <w:t>Goncalves</w:t>
        </w:r>
        <w:proofErr w:type="spellEnd"/>
        <w:r w:rsidRPr="00B3603D">
          <w:rPr>
            <w:rFonts w:ascii="Times New Roman" w:eastAsia="Times New Roman" w:hAnsi="Times New Roman" w:cs="Times New Roman"/>
            <w:color w:val="0000FF"/>
            <w:sz w:val="24"/>
            <w:szCs w:val="24"/>
            <w:u w:val="single"/>
            <w:lang w:eastAsia="pt-BR"/>
          </w:rPr>
          <w:t xml:space="preserve"> MS</w:t>
        </w:r>
      </w:hyperlink>
      <w:r w:rsidRPr="00B3603D">
        <w:rPr>
          <w:rFonts w:ascii="Times New Roman" w:eastAsia="Times New Roman" w:hAnsi="Times New Roman" w:cs="Times New Roman"/>
          <w:sz w:val="24"/>
          <w:szCs w:val="24"/>
          <w:lang w:eastAsia="pt-BR"/>
        </w:rPr>
        <w:t xml:space="preserve">, </w:t>
      </w:r>
      <w:hyperlink r:id="rId8" w:history="1">
        <w:proofErr w:type="spellStart"/>
        <w:r w:rsidRPr="00B3603D">
          <w:rPr>
            <w:rFonts w:ascii="Times New Roman" w:eastAsia="Times New Roman" w:hAnsi="Times New Roman" w:cs="Times New Roman"/>
            <w:color w:val="0000FF"/>
            <w:sz w:val="24"/>
            <w:szCs w:val="24"/>
            <w:u w:val="single"/>
            <w:lang w:eastAsia="pt-BR"/>
          </w:rPr>
          <w:t>Fiaccone</w:t>
        </w:r>
        <w:proofErr w:type="spellEnd"/>
        <w:r w:rsidRPr="00B3603D">
          <w:rPr>
            <w:rFonts w:ascii="Times New Roman" w:eastAsia="Times New Roman" w:hAnsi="Times New Roman" w:cs="Times New Roman"/>
            <w:color w:val="0000FF"/>
            <w:sz w:val="24"/>
            <w:szCs w:val="24"/>
            <w:u w:val="single"/>
            <w:lang w:eastAsia="pt-BR"/>
          </w:rPr>
          <w:t xml:space="preserve"> RL</w:t>
        </w:r>
      </w:hyperlink>
      <w:r w:rsidRPr="00B3603D">
        <w:rPr>
          <w:rFonts w:ascii="Times New Roman" w:eastAsia="Times New Roman" w:hAnsi="Times New Roman" w:cs="Times New Roman"/>
          <w:sz w:val="24"/>
          <w:szCs w:val="24"/>
          <w:lang w:eastAsia="pt-BR"/>
        </w:rPr>
        <w:t xml:space="preserve">, </w:t>
      </w:r>
      <w:hyperlink r:id="rId9" w:history="1">
        <w:r w:rsidRPr="00B3603D">
          <w:rPr>
            <w:rFonts w:ascii="Times New Roman" w:eastAsia="Times New Roman" w:hAnsi="Times New Roman" w:cs="Times New Roman"/>
            <w:color w:val="0000FF"/>
            <w:sz w:val="24"/>
            <w:szCs w:val="24"/>
            <w:u w:val="single"/>
            <w:lang w:eastAsia="pt-BR"/>
          </w:rPr>
          <w:t>Matos SM</w:t>
        </w:r>
      </w:hyperlink>
      <w:r w:rsidRPr="00B3603D">
        <w:rPr>
          <w:rFonts w:ascii="Times New Roman" w:eastAsia="Times New Roman" w:hAnsi="Times New Roman" w:cs="Times New Roman"/>
          <w:sz w:val="24"/>
          <w:szCs w:val="24"/>
          <w:lang w:eastAsia="pt-BR"/>
        </w:rPr>
        <w:t xml:space="preserve">, </w:t>
      </w:r>
      <w:hyperlink r:id="rId10" w:history="1">
        <w:r w:rsidRPr="00B3603D">
          <w:rPr>
            <w:rFonts w:ascii="Times New Roman" w:eastAsia="Times New Roman" w:hAnsi="Times New Roman" w:cs="Times New Roman"/>
            <w:color w:val="0000FF"/>
            <w:sz w:val="24"/>
            <w:szCs w:val="24"/>
            <w:u w:val="single"/>
            <w:lang w:eastAsia="pt-BR"/>
          </w:rPr>
          <w:t>Barreto ML</w:t>
        </w:r>
      </w:hyperlink>
      <w:r w:rsidRPr="00B3603D">
        <w:rPr>
          <w:rFonts w:ascii="Times New Roman" w:eastAsia="Times New Roman" w:hAnsi="Times New Roman" w:cs="Times New Roman"/>
          <w:sz w:val="24"/>
          <w:szCs w:val="24"/>
          <w:lang w:eastAsia="pt-BR"/>
        </w:rPr>
        <w:t xml:space="preserve">, </w:t>
      </w:r>
      <w:hyperlink r:id="rId11" w:history="1">
        <w:r w:rsidRPr="00B3603D">
          <w:rPr>
            <w:rFonts w:ascii="Times New Roman" w:eastAsia="Times New Roman" w:hAnsi="Times New Roman" w:cs="Times New Roman"/>
            <w:color w:val="0000FF"/>
            <w:sz w:val="24"/>
            <w:szCs w:val="24"/>
            <w:u w:val="single"/>
            <w:lang w:eastAsia="pt-BR"/>
          </w:rPr>
          <w:t xml:space="preserve">Pinto </w:t>
        </w:r>
        <w:proofErr w:type="spellStart"/>
        <w:r w:rsidRPr="00B3603D">
          <w:rPr>
            <w:rFonts w:ascii="Times New Roman" w:eastAsia="Times New Roman" w:hAnsi="Times New Roman" w:cs="Times New Roman"/>
            <w:color w:val="0000FF"/>
            <w:sz w:val="24"/>
            <w:szCs w:val="24"/>
            <w:u w:val="single"/>
            <w:lang w:eastAsia="pt-BR"/>
          </w:rPr>
          <w:t>Ede</w:t>
        </w:r>
        <w:proofErr w:type="spellEnd"/>
        <w:r w:rsidRPr="00B3603D">
          <w:rPr>
            <w:rFonts w:ascii="Times New Roman" w:eastAsia="Times New Roman" w:hAnsi="Times New Roman" w:cs="Times New Roman"/>
            <w:color w:val="0000FF"/>
            <w:sz w:val="24"/>
            <w:szCs w:val="24"/>
            <w:u w:val="single"/>
            <w:lang w:eastAsia="pt-BR"/>
          </w:rPr>
          <w:t xml:space="preserve"> J</w:t>
        </w:r>
      </w:hyperlink>
      <w:r w:rsidRPr="00B3603D">
        <w:rPr>
          <w:rFonts w:ascii="Times New Roman" w:eastAsia="Times New Roman" w:hAnsi="Times New Roman" w:cs="Times New Roman"/>
          <w:sz w:val="24"/>
          <w:szCs w:val="24"/>
          <w:lang w:eastAsia="pt-BR"/>
        </w:rPr>
        <w:t xml:space="preserve">, </w:t>
      </w:r>
      <w:hyperlink r:id="rId12" w:history="1">
        <w:r w:rsidRPr="00B3603D">
          <w:rPr>
            <w:rFonts w:ascii="Times New Roman" w:eastAsia="Times New Roman" w:hAnsi="Times New Roman" w:cs="Times New Roman"/>
            <w:color w:val="0000FF"/>
            <w:sz w:val="24"/>
            <w:szCs w:val="24"/>
            <w:u w:val="single"/>
            <w:lang w:eastAsia="pt-BR"/>
          </w:rPr>
          <w:t>Silva LA</w:t>
        </w:r>
      </w:hyperlink>
      <w:r w:rsidRPr="00B3603D">
        <w:rPr>
          <w:rFonts w:ascii="Times New Roman" w:eastAsia="Times New Roman" w:hAnsi="Times New Roman" w:cs="Times New Roman"/>
          <w:sz w:val="24"/>
          <w:szCs w:val="24"/>
          <w:lang w:eastAsia="pt-BR"/>
        </w:rPr>
        <w:t xml:space="preserve">, </w:t>
      </w:r>
      <w:hyperlink r:id="rId13" w:history="1">
        <w:r w:rsidRPr="00B3603D">
          <w:rPr>
            <w:rFonts w:ascii="Times New Roman" w:eastAsia="Times New Roman" w:hAnsi="Times New Roman" w:cs="Times New Roman"/>
            <w:color w:val="0000FF"/>
            <w:sz w:val="24"/>
            <w:szCs w:val="24"/>
            <w:u w:val="single"/>
            <w:lang w:eastAsia="pt-BR"/>
          </w:rPr>
          <w:t>Rodrigues LC</w:t>
        </w:r>
      </w:hyperlink>
      <w:r w:rsidRPr="00B3603D">
        <w:rPr>
          <w:rFonts w:ascii="Times New Roman" w:eastAsia="Times New Roman" w:hAnsi="Times New Roman" w:cs="Times New Roman"/>
          <w:sz w:val="24"/>
          <w:szCs w:val="24"/>
          <w:lang w:eastAsia="pt-BR"/>
        </w:rPr>
        <w:t xml:space="preserve">, </w:t>
      </w:r>
      <w:hyperlink r:id="rId14" w:history="1">
        <w:proofErr w:type="spellStart"/>
        <w:r w:rsidRPr="00B3603D">
          <w:rPr>
            <w:rFonts w:ascii="Times New Roman" w:eastAsia="Times New Roman" w:hAnsi="Times New Roman" w:cs="Times New Roman"/>
            <w:color w:val="0000FF"/>
            <w:sz w:val="24"/>
            <w:szCs w:val="24"/>
            <w:u w:val="single"/>
            <w:lang w:eastAsia="pt-BR"/>
          </w:rPr>
          <w:t>Alcantara-Neves</w:t>
        </w:r>
        <w:proofErr w:type="spellEnd"/>
        <w:r w:rsidRPr="00B3603D">
          <w:rPr>
            <w:rFonts w:ascii="Times New Roman" w:eastAsia="Times New Roman" w:hAnsi="Times New Roman" w:cs="Times New Roman"/>
            <w:color w:val="0000FF"/>
            <w:sz w:val="24"/>
            <w:szCs w:val="24"/>
            <w:u w:val="single"/>
            <w:lang w:eastAsia="pt-BR"/>
          </w:rPr>
          <w:t xml:space="preserve"> NM</w:t>
        </w:r>
      </w:hyperlink>
      <w:r w:rsidRPr="00B3603D">
        <w:rPr>
          <w:rFonts w:ascii="Times New Roman" w:eastAsia="Times New Roman" w:hAnsi="Times New Roman" w:cs="Times New Roman"/>
          <w:sz w:val="24"/>
          <w:szCs w:val="24"/>
          <w:lang w:eastAsia="pt-BR"/>
        </w:rPr>
        <w:t>.</w:t>
      </w:r>
    </w:p>
    <w:p w:rsidR="00B3603D" w:rsidRPr="00B3603D" w:rsidRDefault="00B3603D" w:rsidP="00B3603D">
      <w:pPr>
        <w:spacing w:before="100" w:beforeAutospacing="1" w:after="100" w:afterAutospacing="1" w:line="240" w:lineRule="auto"/>
        <w:jc w:val="both"/>
        <w:outlineLvl w:val="2"/>
        <w:rPr>
          <w:rFonts w:ascii="Times New Roman" w:eastAsia="Times New Roman" w:hAnsi="Times New Roman" w:cs="Times New Roman"/>
          <w:b/>
          <w:bCs/>
          <w:sz w:val="24"/>
          <w:szCs w:val="24"/>
          <w:lang w:val="en-US" w:eastAsia="pt-BR"/>
        </w:rPr>
      </w:pPr>
      <w:r w:rsidRPr="00B3603D">
        <w:rPr>
          <w:rFonts w:ascii="Times New Roman" w:eastAsia="Times New Roman" w:hAnsi="Times New Roman" w:cs="Times New Roman"/>
          <w:b/>
          <w:bCs/>
          <w:sz w:val="24"/>
          <w:szCs w:val="24"/>
          <w:lang w:val="en-US" w:eastAsia="pt-BR"/>
        </w:rPr>
        <w:t>Abstract</w:t>
      </w:r>
    </w:p>
    <w:p w:rsidR="00B3603D" w:rsidRPr="00B3603D" w:rsidRDefault="00B3603D" w:rsidP="00B3603D">
      <w:pPr>
        <w:spacing w:before="100" w:beforeAutospacing="1" w:after="100" w:afterAutospacing="1" w:line="240" w:lineRule="auto"/>
        <w:jc w:val="both"/>
        <w:outlineLvl w:val="3"/>
        <w:rPr>
          <w:rFonts w:ascii="Times New Roman" w:eastAsia="Times New Roman" w:hAnsi="Times New Roman" w:cs="Times New Roman"/>
          <w:b/>
          <w:bCs/>
          <w:sz w:val="24"/>
          <w:szCs w:val="24"/>
          <w:lang w:val="en-US" w:eastAsia="pt-BR"/>
        </w:rPr>
      </w:pPr>
      <w:r w:rsidRPr="00B3603D">
        <w:rPr>
          <w:rFonts w:ascii="Times New Roman" w:eastAsia="Times New Roman" w:hAnsi="Times New Roman" w:cs="Times New Roman"/>
          <w:b/>
          <w:bCs/>
          <w:sz w:val="24"/>
          <w:szCs w:val="24"/>
          <w:lang w:val="en-US" w:eastAsia="pt-BR"/>
        </w:rPr>
        <w:t xml:space="preserve">OBJECTIVE: </w:t>
      </w:r>
    </w:p>
    <w:p w:rsidR="00B3603D" w:rsidRPr="00B3603D" w:rsidRDefault="00B3603D" w:rsidP="00B3603D">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gramStart"/>
      <w:r w:rsidRPr="00B3603D">
        <w:rPr>
          <w:rFonts w:ascii="Times New Roman" w:eastAsia="Times New Roman" w:hAnsi="Times New Roman" w:cs="Times New Roman"/>
          <w:sz w:val="24"/>
          <w:szCs w:val="24"/>
          <w:lang w:val="en-US" w:eastAsia="pt-BR"/>
        </w:rPr>
        <w:t>To evaluate the relative importance of body mass index (BMI) and abdominal obesity in the prevalence of wheezing in Brazilian children.</w:t>
      </w:r>
      <w:proofErr w:type="gramEnd"/>
    </w:p>
    <w:p w:rsidR="00B3603D" w:rsidRPr="00B3603D" w:rsidRDefault="00B3603D" w:rsidP="00B3603D">
      <w:pPr>
        <w:spacing w:before="100" w:beforeAutospacing="1" w:after="100" w:afterAutospacing="1" w:line="240" w:lineRule="auto"/>
        <w:jc w:val="both"/>
        <w:outlineLvl w:val="3"/>
        <w:rPr>
          <w:rFonts w:ascii="Times New Roman" w:eastAsia="Times New Roman" w:hAnsi="Times New Roman" w:cs="Times New Roman"/>
          <w:b/>
          <w:bCs/>
          <w:sz w:val="24"/>
          <w:szCs w:val="24"/>
          <w:lang w:eastAsia="pt-BR"/>
        </w:rPr>
      </w:pPr>
      <w:r w:rsidRPr="00B3603D">
        <w:rPr>
          <w:rFonts w:ascii="Times New Roman" w:eastAsia="Times New Roman" w:hAnsi="Times New Roman" w:cs="Times New Roman"/>
          <w:b/>
          <w:bCs/>
          <w:sz w:val="24"/>
          <w:szCs w:val="24"/>
          <w:lang w:eastAsia="pt-BR"/>
        </w:rPr>
        <w:t xml:space="preserve">MATERIALS AND METHODS: </w:t>
      </w:r>
    </w:p>
    <w:p w:rsidR="00B3603D" w:rsidRPr="00B3603D" w:rsidRDefault="00B3603D" w:rsidP="00B3603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B3603D">
        <w:rPr>
          <w:rFonts w:ascii="Times New Roman" w:eastAsia="Times New Roman" w:hAnsi="Times New Roman" w:cs="Times New Roman"/>
          <w:sz w:val="24"/>
          <w:szCs w:val="24"/>
          <w:lang w:val="en-US" w:eastAsia="pt-BR"/>
        </w:rPr>
        <w:t xml:space="preserve">This is a cross-sectional study of male and female students, 6-12 years old, from the public elementary schools of São Francisco do </w:t>
      </w:r>
      <w:proofErr w:type="spellStart"/>
      <w:r w:rsidRPr="00B3603D">
        <w:rPr>
          <w:rFonts w:ascii="Times New Roman" w:eastAsia="Times New Roman" w:hAnsi="Times New Roman" w:cs="Times New Roman"/>
          <w:sz w:val="24"/>
          <w:szCs w:val="24"/>
          <w:lang w:val="en-US" w:eastAsia="pt-BR"/>
        </w:rPr>
        <w:t>Conde</w:t>
      </w:r>
      <w:proofErr w:type="spellEnd"/>
      <w:r w:rsidRPr="00B3603D">
        <w:rPr>
          <w:rFonts w:ascii="Times New Roman" w:eastAsia="Times New Roman" w:hAnsi="Times New Roman" w:cs="Times New Roman"/>
          <w:sz w:val="24"/>
          <w:szCs w:val="24"/>
          <w:lang w:val="en-US" w:eastAsia="pt-BR"/>
        </w:rPr>
        <w:t xml:space="preserve">, Bahia, Northeast Brazil. Reports of wheezing in the past 12 months were collected using a questionnaire from the International Study of Asthma and Allergies in Childhood Program (ISAAC) </w:t>
      </w:r>
      <w:proofErr w:type="gramStart"/>
      <w:r w:rsidRPr="00B3603D">
        <w:rPr>
          <w:rFonts w:ascii="Times New Roman" w:eastAsia="Times New Roman" w:hAnsi="Times New Roman" w:cs="Times New Roman"/>
          <w:sz w:val="24"/>
          <w:szCs w:val="24"/>
          <w:lang w:val="en-US" w:eastAsia="pt-BR"/>
        </w:rPr>
        <w:t>phase</w:t>
      </w:r>
      <w:proofErr w:type="gramEnd"/>
      <w:r w:rsidRPr="00B3603D">
        <w:rPr>
          <w:rFonts w:ascii="Times New Roman" w:eastAsia="Times New Roman" w:hAnsi="Times New Roman" w:cs="Times New Roman"/>
          <w:sz w:val="24"/>
          <w:szCs w:val="24"/>
          <w:lang w:val="en-US" w:eastAsia="pt-BR"/>
        </w:rPr>
        <w:t xml:space="preserve"> III, adapted to Portuguese. Anthropometric, demographic, and socioeconomic information was collected. Multivariate logistic regression analyses were used to assess the associations of interest.</w:t>
      </w:r>
    </w:p>
    <w:p w:rsidR="00B3603D" w:rsidRPr="00B3603D" w:rsidRDefault="00B3603D" w:rsidP="00B3603D">
      <w:pPr>
        <w:spacing w:before="100" w:beforeAutospacing="1" w:after="100" w:afterAutospacing="1" w:line="240" w:lineRule="auto"/>
        <w:jc w:val="both"/>
        <w:outlineLvl w:val="3"/>
        <w:rPr>
          <w:rFonts w:ascii="Times New Roman" w:eastAsia="Times New Roman" w:hAnsi="Times New Roman" w:cs="Times New Roman"/>
          <w:b/>
          <w:bCs/>
          <w:sz w:val="24"/>
          <w:szCs w:val="24"/>
          <w:lang w:eastAsia="pt-BR"/>
        </w:rPr>
      </w:pPr>
      <w:r w:rsidRPr="00B3603D">
        <w:rPr>
          <w:rFonts w:ascii="Times New Roman" w:eastAsia="Times New Roman" w:hAnsi="Times New Roman" w:cs="Times New Roman"/>
          <w:b/>
          <w:bCs/>
          <w:sz w:val="24"/>
          <w:szCs w:val="24"/>
          <w:lang w:eastAsia="pt-BR"/>
        </w:rPr>
        <w:t xml:space="preserve">RESULTS: </w:t>
      </w:r>
    </w:p>
    <w:p w:rsidR="00B3603D" w:rsidRPr="00B3603D" w:rsidRDefault="00B3603D" w:rsidP="00B3603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B3603D">
        <w:rPr>
          <w:rFonts w:ascii="Times New Roman" w:eastAsia="Times New Roman" w:hAnsi="Times New Roman" w:cs="Times New Roman"/>
          <w:sz w:val="24"/>
          <w:szCs w:val="24"/>
          <w:lang w:val="en-US" w:eastAsia="pt-BR"/>
        </w:rPr>
        <w:t>Of the children surveyed, 10.6% reported wheezing. Excess weight was observed in 16.2%, 10.5%, and 7.9% of the sample, measured by BMI, waist circumference (WC), and the waist-to-</w:t>
      </w:r>
      <w:proofErr w:type="spellStart"/>
      <w:r w:rsidRPr="00B3603D">
        <w:rPr>
          <w:rFonts w:ascii="Times New Roman" w:eastAsia="Times New Roman" w:hAnsi="Times New Roman" w:cs="Times New Roman"/>
          <w:sz w:val="24"/>
          <w:szCs w:val="24"/>
          <w:lang w:val="en-US" w:eastAsia="pt-BR"/>
        </w:rPr>
        <w:t>height</w:t>
      </w:r>
      <w:proofErr w:type="spellEnd"/>
      <w:r w:rsidRPr="00B3603D">
        <w:rPr>
          <w:rFonts w:ascii="Times New Roman" w:eastAsia="Times New Roman" w:hAnsi="Times New Roman" w:cs="Times New Roman"/>
          <w:sz w:val="24"/>
          <w:szCs w:val="24"/>
          <w:lang w:val="en-US" w:eastAsia="pt-BR"/>
        </w:rPr>
        <w:t xml:space="preserve"> ratio (</w:t>
      </w:r>
      <w:proofErr w:type="spellStart"/>
      <w:r w:rsidRPr="00B3603D">
        <w:rPr>
          <w:rFonts w:ascii="Times New Roman" w:eastAsia="Times New Roman" w:hAnsi="Times New Roman" w:cs="Times New Roman"/>
          <w:sz w:val="24"/>
          <w:szCs w:val="24"/>
          <w:lang w:val="en-US" w:eastAsia="pt-BR"/>
        </w:rPr>
        <w:t>WHtR</w:t>
      </w:r>
      <w:proofErr w:type="spellEnd"/>
      <w:r w:rsidRPr="00B3603D">
        <w:rPr>
          <w:rFonts w:ascii="Times New Roman" w:eastAsia="Times New Roman" w:hAnsi="Times New Roman" w:cs="Times New Roman"/>
          <w:sz w:val="24"/>
          <w:szCs w:val="24"/>
          <w:lang w:val="en-US" w:eastAsia="pt-BR"/>
        </w:rPr>
        <w:t xml:space="preserve">), respectively. The percentage of patients with wheezing attributable to BMI ≥ 85th percentile (8.2%) slightly exceeded those identified with abdominal obesity, WC ≥ 80th percentile (7.3%) and </w:t>
      </w:r>
      <w:proofErr w:type="spellStart"/>
      <w:r w:rsidRPr="00B3603D">
        <w:rPr>
          <w:rFonts w:ascii="Times New Roman" w:eastAsia="Times New Roman" w:hAnsi="Times New Roman" w:cs="Times New Roman"/>
          <w:sz w:val="24"/>
          <w:szCs w:val="24"/>
          <w:lang w:val="en-US" w:eastAsia="pt-BR"/>
        </w:rPr>
        <w:t>WHtR</w:t>
      </w:r>
      <w:proofErr w:type="spellEnd"/>
      <w:r w:rsidRPr="00B3603D">
        <w:rPr>
          <w:rFonts w:ascii="Times New Roman" w:eastAsia="Times New Roman" w:hAnsi="Times New Roman" w:cs="Times New Roman"/>
          <w:sz w:val="24"/>
          <w:szCs w:val="24"/>
          <w:lang w:val="en-US" w:eastAsia="pt-BR"/>
        </w:rPr>
        <w:t xml:space="preserve"> &gt; 0.5 (7.1%).</w:t>
      </w:r>
    </w:p>
    <w:p w:rsidR="00B3603D" w:rsidRPr="00B3603D" w:rsidRDefault="00B3603D" w:rsidP="00B3603D">
      <w:pPr>
        <w:spacing w:before="100" w:beforeAutospacing="1" w:after="100" w:afterAutospacing="1" w:line="240" w:lineRule="auto"/>
        <w:jc w:val="both"/>
        <w:outlineLvl w:val="3"/>
        <w:rPr>
          <w:rFonts w:ascii="Times New Roman" w:eastAsia="Times New Roman" w:hAnsi="Times New Roman" w:cs="Times New Roman"/>
          <w:b/>
          <w:bCs/>
          <w:sz w:val="24"/>
          <w:szCs w:val="24"/>
          <w:lang w:val="en-US" w:eastAsia="pt-BR"/>
        </w:rPr>
      </w:pPr>
      <w:r w:rsidRPr="00B3603D">
        <w:rPr>
          <w:rFonts w:ascii="Times New Roman" w:eastAsia="Times New Roman" w:hAnsi="Times New Roman" w:cs="Times New Roman"/>
          <w:b/>
          <w:bCs/>
          <w:sz w:val="24"/>
          <w:szCs w:val="24"/>
          <w:lang w:val="en-US" w:eastAsia="pt-BR"/>
        </w:rPr>
        <w:t xml:space="preserve">CONCLUSION: </w:t>
      </w:r>
    </w:p>
    <w:p w:rsidR="00B3603D" w:rsidRPr="00B3603D" w:rsidRDefault="00B3603D" w:rsidP="00B3603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B3603D">
        <w:rPr>
          <w:rFonts w:ascii="Times New Roman" w:eastAsia="Times New Roman" w:hAnsi="Times New Roman" w:cs="Times New Roman"/>
          <w:sz w:val="24"/>
          <w:szCs w:val="24"/>
          <w:lang w:val="en-US" w:eastAsia="pt-BR"/>
        </w:rPr>
        <w:t>The results suggest that an excess of fat deposits, either in the abdominal region or elsewhere in the body, increased the risk of wheezing. Since obesity is an important public health problem worldwide, control of this problem may partially reduce the occurrence of wheezing in youth.</w:t>
      </w:r>
    </w:p>
    <w:p w:rsidR="00791A04" w:rsidRPr="00B3603D" w:rsidRDefault="00791A04">
      <w:pPr>
        <w:rPr>
          <w:sz w:val="24"/>
          <w:szCs w:val="24"/>
          <w:lang w:val="en-US"/>
        </w:rPr>
      </w:pPr>
    </w:p>
    <w:sectPr w:rsidR="00791A04" w:rsidRPr="00B3603D" w:rsidSect="00791A0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81C13"/>
    <w:multiLevelType w:val="multilevel"/>
    <w:tmpl w:val="49C0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08"/>
  <w:hyphenationZone w:val="425"/>
  <w:characterSpacingControl w:val="doNotCompress"/>
  <w:compat/>
  <w:rsids>
    <w:rsidRoot w:val="00B3603D"/>
    <w:rsid w:val="004035E5"/>
    <w:rsid w:val="00791A04"/>
    <w:rsid w:val="00B360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A04"/>
  </w:style>
  <w:style w:type="paragraph" w:styleId="Ttulo1">
    <w:name w:val="heading 1"/>
    <w:basedOn w:val="Normal"/>
    <w:link w:val="Ttulo1Char"/>
    <w:uiPriority w:val="9"/>
    <w:qFormat/>
    <w:rsid w:val="00B360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B3603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B3603D"/>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603D"/>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B3603D"/>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B3603D"/>
    <w:rPr>
      <w:rFonts w:ascii="Times New Roman" w:eastAsia="Times New Roman" w:hAnsi="Times New Roman" w:cs="Times New Roman"/>
      <w:b/>
      <w:bCs/>
      <w:sz w:val="24"/>
      <w:szCs w:val="24"/>
      <w:lang w:eastAsia="pt-BR"/>
    </w:rPr>
  </w:style>
  <w:style w:type="character" w:styleId="Hyperlink">
    <w:name w:val="Hyperlink"/>
    <w:basedOn w:val="Fontepargpadro"/>
    <w:uiPriority w:val="99"/>
    <w:semiHidden/>
    <w:unhideWhenUsed/>
    <w:rsid w:val="00B3603D"/>
    <w:rPr>
      <w:color w:val="0000FF"/>
      <w:u w:val="single"/>
    </w:rPr>
  </w:style>
  <w:style w:type="character" w:customStyle="1" w:styleId="ui-ncbitoggler-master-text">
    <w:name w:val="ui-ncbitoggler-master-text"/>
    <w:basedOn w:val="Fontepargpadro"/>
    <w:rsid w:val="00B3603D"/>
  </w:style>
  <w:style w:type="paragraph" w:styleId="NormalWeb">
    <w:name w:val="Normal (Web)"/>
    <w:basedOn w:val="Normal"/>
    <w:uiPriority w:val="99"/>
    <w:semiHidden/>
    <w:unhideWhenUsed/>
    <w:rsid w:val="00B3603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851188819">
      <w:bodyDiv w:val="1"/>
      <w:marLeft w:val="0"/>
      <w:marRight w:val="0"/>
      <w:marTop w:val="0"/>
      <w:marBottom w:val="0"/>
      <w:divBdr>
        <w:top w:val="none" w:sz="0" w:space="0" w:color="auto"/>
        <w:left w:val="none" w:sz="0" w:space="0" w:color="auto"/>
        <w:bottom w:val="none" w:sz="0" w:space="0" w:color="auto"/>
        <w:right w:val="none" w:sz="0" w:space="0" w:color="auto"/>
      </w:divBdr>
      <w:divsChild>
        <w:div w:id="1526023284">
          <w:marLeft w:val="0"/>
          <w:marRight w:val="0"/>
          <w:marTop w:val="0"/>
          <w:marBottom w:val="0"/>
          <w:divBdr>
            <w:top w:val="none" w:sz="0" w:space="0" w:color="auto"/>
            <w:left w:val="none" w:sz="0" w:space="0" w:color="auto"/>
            <w:bottom w:val="none" w:sz="0" w:space="0" w:color="auto"/>
            <w:right w:val="none" w:sz="0" w:space="0" w:color="auto"/>
          </w:divBdr>
        </w:div>
        <w:div w:id="1093553429">
          <w:marLeft w:val="0"/>
          <w:marRight w:val="0"/>
          <w:marTop w:val="0"/>
          <w:marBottom w:val="0"/>
          <w:divBdr>
            <w:top w:val="none" w:sz="0" w:space="0" w:color="auto"/>
            <w:left w:val="none" w:sz="0" w:space="0" w:color="auto"/>
            <w:bottom w:val="none" w:sz="0" w:space="0" w:color="auto"/>
            <w:right w:val="none" w:sz="0" w:space="0" w:color="auto"/>
          </w:divBdr>
        </w:div>
        <w:div w:id="681129822">
          <w:marLeft w:val="0"/>
          <w:marRight w:val="0"/>
          <w:marTop w:val="0"/>
          <w:marBottom w:val="0"/>
          <w:divBdr>
            <w:top w:val="none" w:sz="0" w:space="0" w:color="auto"/>
            <w:left w:val="none" w:sz="0" w:space="0" w:color="auto"/>
            <w:bottom w:val="none" w:sz="0" w:space="0" w:color="auto"/>
            <w:right w:val="none" w:sz="0" w:space="0" w:color="auto"/>
          </w:divBdr>
          <w:divsChild>
            <w:div w:id="394016109">
              <w:marLeft w:val="0"/>
              <w:marRight w:val="0"/>
              <w:marTop w:val="0"/>
              <w:marBottom w:val="0"/>
              <w:divBdr>
                <w:top w:val="none" w:sz="0" w:space="0" w:color="auto"/>
                <w:left w:val="none" w:sz="0" w:space="0" w:color="auto"/>
                <w:bottom w:val="none" w:sz="0" w:space="0" w:color="auto"/>
                <w:right w:val="none" w:sz="0" w:space="0" w:color="auto"/>
              </w:divBdr>
            </w:div>
          </w:divsChild>
        </w:div>
        <w:div w:id="1506282144">
          <w:marLeft w:val="0"/>
          <w:marRight w:val="0"/>
          <w:marTop w:val="0"/>
          <w:marBottom w:val="0"/>
          <w:divBdr>
            <w:top w:val="none" w:sz="0" w:space="0" w:color="auto"/>
            <w:left w:val="none" w:sz="0" w:space="0" w:color="auto"/>
            <w:bottom w:val="none" w:sz="0" w:space="0" w:color="auto"/>
            <w:right w:val="none" w:sz="0" w:space="0" w:color="auto"/>
          </w:divBdr>
          <w:divsChild>
            <w:div w:id="74234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Fiaccone%20RL%5BAuthor%5D&amp;cauthor=true&amp;cauthor_uid=23368279" TargetMode="External"/><Relationship Id="rId13" Type="http://schemas.openxmlformats.org/officeDocument/2006/relationships/hyperlink" Target="http://www.ncbi.nlm.nih.gov/pubmed/?term=Rodrigues%20LC%5BAuthor%5D&amp;cauthor=true&amp;cauthor_uid=23368279" TargetMode="External"/><Relationship Id="rId3" Type="http://schemas.openxmlformats.org/officeDocument/2006/relationships/settings" Target="settings.xml"/><Relationship Id="rId7" Type="http://schemas.openxmlformats.org/officeDocument/2006/relationships/hyperlink" Target="http://www.ncbi.nlm.nih.gov/pubmed/?term=Goncalves%20MS%5BAuthor%5D&amp;cauthor=true&amp;cauthor_uid=23368279" TargetMode="External"/><Relationship Id="rId12" Type="http://schemas.openxmlformats.org/officeDocument/2006/relationships/hyperlink" Target="http://www.ncbi.nlm.nih.gov/pubmed/?term=Silva%20LA%5BAuthor%5D&amp;cauthor=true&amp;cauthor_uid=2336827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cbi.nlm.nih.gov/pubmed/?term=Assis%20AM%5BAuthor%5D&amp;cauthor=true&amp;cauthor_uid=23368279" TargetMode="External"/><Relationship Id="rId11" Type="http://schemas.openxmlformats.org/officeDocument/2006/relationships/hyperlink" Target="http://www.ncbi.nlm.nih.gov/pubmed/?term=Pinto%20Ede%20J%5BAuthor%5D&amp;cauthor=true&amp;cauthor_uid=23368279" TargetMode="External"/><Relationship Id="rId5" Type="http://schemas.openxmlformats.org/officeDocument/2006/relationships/hyperlink" Target="http://www.ncbi.nlm.nih.gov/pubmed/?term=Silva%20Rde%20C%5BAuthor%5D&amp;cauthor=true&amp;cauthor_uid=23368279" TargetMode="External"/><Relationship Id="rId15" Type="http://schemas.openxmlformats.org/officeDocument/2006/relationships/fontTable" Target="fontTable.xml"/><Relationship Id="rId10" Type="http://schemas.openxmlformats.org/officeDocument/2006/relationships/hyperlink" Target="http://www.ncbi.nlm.nih.gov/pubmed/?term=Barreto%20ML%5BAuthor%5D&amp;cauthor=true&amp;cauthor_uid=23368279" TargetMode="External"/><Relationship Id="rId4" Type="http://schemas.openxmlformats.org/officeDocument/2006/relationships/webSettings" Target="webSettings.xml"/><Relationship Id="rId9" Type="http://schemas.openxmlformats.org/officeDocument/2006/relationships/hyperlink" Target="http://www.ncbi.nlm.nih.gov/pubmed/?term=Matos%20SM%5BAuthor%5D&amp;cauthor=true&amp;cauthor_uid=23368279" TargetMode="External"/><Relationship Id="rId14" Type="http://schemas.openxmlformats.org/officeDocument/2006/relationships/hyperlink" Target="http://www.ncbi.nlm.nih.gov/pubmed/?term=Alcantara-Neves%20NM%5BAuthor%5D&amp;cauthor=true&amp;cauthor_uid=2336827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2588</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Darci</dc:creator>
  <cp:lastModifiedBy>Darci</cp:lastModifiedBy>
  <cp:revision>1</cp:revision>
  <dcterms:created xsi:type="dcterms:W3CDTF">2015-05-12T20:41:00Z</dcterms:created>
  <dcterms:modified xsi:type="dcterms:W3CDTF">2015-05-12T20:42:00Z</dcterms:modified>
</cp:coreProperties>
</file>