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0" w:rsidRPr="007B06CB" w:rsidRDefault="00B42240" w:rsidP="007B06CB">
      <w:pPr>
        <w:jc w:val="center"/>
        <w:rPr>
          <w:rFonts w:ascii="Arial" w:hAnsi="Arial" w:cs="Arial"/>
          <w:b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PROGRAMA DE PÓS-GRADUAÇÃO EM GEOLOGIA – UFBA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Nome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r w:rsidR="006374B7" w:rsidRPr="006374B7">
        <w:rPr>
          <w:rFonts w:ascii="Arial" w:hAnsi="Arial" w:cs="Arial"/>
          <w:sz w:val="24"/>
          <w:szCs w:val="24"/>
        </w:rPr>
        <w:t xml:space="preserve">Jéssica </w:t>
      </w:r>
      <w:proofErr w:type="spellStart"/>
      <w:r w:rsidR="006374B7" w:rsidRPr="006374B7">
        <w:rPr>
          <w:rFonts w:ascii="Arial" w:hAnsi="Arial" w:cs="Arial"/>
          <w:sz w:val="24"/>
          <w:szCs w:val="24"/>
        </w:rPr>
        <w:t>Brunhilde</w:t>
      </w:r>
      <w:proofErr w:type="spellEnd"/>
      <w:r w:rsidR="006374B7" w:rsidRPr="006374B7">
        <w:rPr>
          <w:rFonts w:ascii="Arial" w:hAnsi="Arial" w:cs="Arial"/>
          <w:sz w:val="24"/>
          <w:szCs w:val="24"/>
        </w:rPr>
        <w:t xml:space="preserve"> Lira Rios</w:t>
      </w:r>
    </w:p>
    <w:p w:rsidR="00B42240" w:rsidRPr="00846EE4" w:rsidRDefault="002E4A39" w:rsidP="00A25447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Título</w:t>
      </w:r>
      <w:r w:rsidR="007B06CB">
        <w:rPr>
          <w:rFonts w:ascii="Arial" w:hAnsi="Arial" w:cs="Arial"/>
          <w:sz w:val="24"/>
          <w:szCs w:val="24"/>
        </w:rPr>
        <w:t xml:space="preserve"> –</w:t>
      </w:r>
      <w:r w:rsidR="003401F0">
        <w:rPr>
          <w:rFonts w:ascii="Arial" w:hAnsi="Arial" w:cs="Arial"/>
          <w:sz w:val="24"/>
          <w:szCs w:val="24"/>
        </w:rPr>
        <w:t xml:space="preserve"> </w:t>
      </w:r>
      <w:r w:rsidR="006374B7" w:rsidRPr="006374B7">
        <w:rPr>
          <w:rFonts w:ascii="Arial" w:hAnsi="Arial" w:cs="Arial"/>
          <w:sz w:val="24"/>
          <w:szCs w:val="24"/>
        </w:rPr>
        <w:t xml:space="preserve">TAXONOMIA DE OSTRACODES E PALEOAMBIENTE DA FORMAÇÃO ITAPARICA (CRETÁCEO INFERIOR), NA BACIA DO RECÔNCAVO, BAHIA, </w:t>
      </w:r>
      <w:proofErr w:type="gramStart"/>
      <w:r w:rsidR="006374B7" w:rsidRPr="006374B7">
        <w:rPr>
          <w:rFonts w:ascii="Arial" w:hAnsi="Arial" w:cs="Arial"/>
          <w:sz w:val="24"/>
          <w:szCs w:val="24"/>
        </w:rPr>
        <w:t>BRASIL</w:t>
      </w:r>
      <w:proofErr w:type="gramEnd"/>
    </w:p>
    <w:p w:rsidR="00170B79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Nível</w:t>
      </w:r>
      <w:r w:rsidR="00E1362D">
        <w:rPr>
          <w:rFonts w:ascii="Arial" w:hAnsi="Arial" w:cs="Arial"/>
          <w:sz w:val="24"/>
          <w:szCs w:val="24"/>
        </w:rPr>
        <w:t>–</w:t>
      </w:r>
      <w:r w:rsidR="003F25DC" w:rsidRPr="00846EE4">
        <w:rPr>
          <w:rFonts w:ascii="Arial" w:hAnsi="Arial" w:cs="Arial"/>
          <w:sz w:val="24"/>
          <w:szCs w:val="24"/>
        </w:rPr>
        <w:t xml:space="preserve"> </w:t>
      </w:r>
      <w:r w:rsidR="006374B7">
        <w:rPr>
          <w:rFonts w:ascii="Arial" w:hAnsi="Arial" w:cs="Arial"/>
          <w:sz w:val="24"/>
          <w:szCs w:val="24"/>
        </w:rPr>
        <w:t>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Data de Defesa</w:t>
      </w:r>
      <w:r w:rsidRPr="00846EE4">
        <w:rPr>
          <w:rFonts w:ascii="Arial" w:hAnsi="Arial" w:cs="Arial"/>
          <w:sz w:val="24"/>
          <w:szCs w:val="24"/>
        </w:rPr>
        <w:t xml:space="preserve"> </w:t>
      </w:r>
      <w:r w:rsidR="003F25DC" w:rsidRPr="00846EE4">
        <w:rPr>
          <w:rFonts w:ascii="Arial" w:hAnsi="Arial" w:cs="Arial"/>
          <w:sz w:val="24"/>
          <w:szCs w:val="24"/>
        </w:rPr>
        <w:t xml:space="preserve">– </w:t>
      </w:r>
      <w:r w:rsidR="006374B7">
        <w:rPr>
          <w:rFonts w:ascii="Arial" w:hAnsi="Arial" w:cs="Arial"/>
          <w:sz w:val="24"/>
          <w:szCs w:val="24"/>
        </w:rPr>
        <w:t>04/12/2020</w:t>
      </w:r>
    </w:p>
    <w:p w:rsidR="00B42240" w:rsidRPr="00846EE4" w:rsidRDefault="002E4A39" w:rsidP="00C8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Área de Concentração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 w:rsidR="00A25447">
        <w:rPr>
          <w:rFonts w:ascii="Arial" w:hAnsi="Arial" w:cs="Arial"/>
          <w:sz w:val="24"/>
          <w:szCs w:val="24"/>
        </w:rPr>
        <w:t>–</w:t>
      </w:r>
      <w:r w:rsidR="00A25447" w:rsidRPr="00846EE4">
        <w:rPr>
          <w:rFonts w:ascii="Arial" w:hAnsi="Arial" w:cs="Arial"/>
          <w:sz w:val="24"/>
          <w:szCs w:val="24"/>
        </w:rPr>
        <w:t xml:space="preserve"> </w:t>
      </w:r>
      <w:r w:rsidR="00A25447">
        <w:rPr>
          <w:rFonts w:ascii="TimesNewRomanPSMT" w:hAnsi="TimesNewRomanPSMT" w:cs="TimesNewRomanPSMT"/>
          <w:sz w:val="24"/>
          <w:szCs w:val="24"/>
        </w:rPr>
        <w:t>Geologia Marinha, Costeira e</w:t>
      </w:r>
      <w:r w:rsidR="00A25447" w:rsidRPr="00A25447">
        <w:rPr>
          <w:rFonts w:ascii="TimesNewRomanPSMT" w:hAnsi="TimesNewRomanPSMT" w:cs="TimesNewRomanPSMT"/>
          <w:sz w:val="24"/>
          <w:szCs w:val="24"/>
        </w:rPr>
        <w:t xml:space="preserve"> Sedimentar</w:t>
      </w:r>
      <w:r w:rsidR="00A25447">
        <w:rPr>
          <w:rFonts w:ascii="TimesNewRomanPSMT" w:hAnsi="TimesNewRomanPSMT" w:cs="TimesNewRomanPSMT"/>
          <w:sz w:val="24"/>
          <w:szCs w:val="24"/>
        </w:rPr>
        <w:t>.</w:t>
      </w:r>
    </w:p>
    <w:p w:rsidR="00A25447" w:rsidRDefault="00A25447" w:rsidP="00846EE4">
      <w:pPr>
        <w:jc w:val="both"/>
        <w:rPr>
          <w:rFonts w:ascii="Arial" w:hAnsi="Arial" w:cs="Arial"/>
          <w:b/>
          <w:sz w:val="24"/>
          <w:szCs w:val="24"/>
        </w:rPr>
      </w:pPr>
    </w:p>
    <w:p w:rsidR="00B42240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Orientador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 w:rsidR="00A06D91" w:rsidRPr="00846EE4">
        <w:rPr>
          <w:rFonts w:ascii="Arial" w:hAnsi="Arial" w:cs="Arial"/>
          <w:sz w:val="24"/>
          <w:szCs w:val="24"/>
        </w:rPr>
        <w:t>-</w:t>
      </w:r>
      <w:r w:rsidR="007B06CB">
        <w:rPr>
          <w:rFonts w:ascii="Arial" w:hAnsi="Arial" w:cs="Arial"/>
          <w:sz w:val="24"/>
          <w:szCs w:val="24"/>
        </w:rPr>
        <w:t xml:space="preserve"> </w:t>
      </w:r>
      <w:r w:rsidR="006374B7" w:rsidRPr="006374B7">
        <w:rPr>
          <w:rFonts w:ascii="Arial" w:hAnsi="Arial" w:cs="Arial"/>
          <w:sz w:val="24"/>
          <w:szCs w:val="24"/>
        </w:rPr>
        <w:t>Prof. Dr. Ricardo Piazza Meireles</w:t>
      </w:r>
    </w:p>
    <w:p w:rsidR="006374B7" w:rsidRDefault="007B06CB" w:rsidP="00A254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 Chaves:</w:t>
      </w:r>
      <w:r w:rsidR="002E4A39">
        <w:rPr>
          <w:rFonts w:ascii="Arial" w:hAnsi="Arial" w:cs="Arial"/>
          <w:sz w:val="24"/>
          <w:szCs w:val="24"/>
        </w:rPr>
        <w:t xml:space="preserve"> </w:t>
      </w:r>
      <w:r w:rsidR="006374B7">
        <w:rPr>
          <w:rFonts w:ascii="Arial" w:hAnsi="Arial" w:cs="Arial"/>
          <w:sz w:val="24"/>
          <w:szCs w:val="24"/>
        </w:rPr>
        <w:t>Micropaleontologia; Taxonomia; Cretáceo;</w:t>
      </w:r>
      <w:r w:rsidR="006374B7" w:rsidRPr="006374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</w:rPr>
        <w:t>Ostracodes</w:t>
      </w:r>
      <w:proofErr w:type="spellEnd"/>
      <w:r w:rsidR="00242235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="006374B7" w:rsidRPr="006374B7">
        <w:rPr>
          <w:rFonts w:ascii="Arial" w:hAnsi="Arial" w:cs="Arial"/>
          <w:sz w:val="24"/>
          <w:szCs w:val="24"/>
        </w:rPr>
        <w:t xml:space="preserve"> Bacia do Recôncavo.</w:t>
      </w:r>
    </w:p>
    <w:p w:rsidR="002755CD" w:rsidRPr="006374B7" w:rsidRDefault="002755CD" w:rsidP="00A25447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RESUMO -</w:t>
      </w:r>
      <w:r w:rsidR="007B06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Ostracodes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estão presentes em todos os ambientes aquáticos, em larga escala de tempo e espaço, dos </w:t>
      </w:r>
      <w:proofErr w:type="gramStart"/>
      <w:r w:rsidR="006374B7" w:rsidRPr="00C632A6">
        <w:rPr>
          <w:rFonts w:ascii="Arial" w:hAnsi="Arial" w:cs="Arial"/>
          <w:sz w:val="24"/>
          <w:szCs w:val="24"/>
        </w:rPr>
        <w:t>lagos rasos até zonas abissais</w:t>
      </w:r>
      <w:proofErr w:type="gramEnd"/>
      <w:r w:rsidR="006374B7" w:rsidRPr="00C632A6">
        <w:rPr>
          <w:rFonts w:ascii="Arial" w:hAnsi="Arial" w:cs="Arial"/>
          <w:sz w:val="24"/>
          <w:szCs w:val="24"/>
        </w:rPr>
        <w:t xml:space="preserve">. Presente geográfica e temporalmente, com estrutura de carapaça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carbonática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resistente aos processos de fossilização e a existência de muitas famílias pós-Paleozoicas atualmente,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ostracodes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são importantes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bioindicadores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>. O Cretáceo inferior (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Berriasiano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/Andar Rio da Serra), marcado por tectonismo mais intenso e clima úmido, favoreceu a instalação de lagos com incursões fluviais de pequeno porte como o lago Itaparica (Formação Itaparica), substituído por um sistema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fluvio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-eólico (Formação Água Grande). Os estudos e publicações científicas de sua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bioestratigrafia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são raros, dificultando o aprofundamento na caracterização da formação e evolução. O estudo dos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Ostracodes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da Formação Itaparica da Bacia do Recôncavo permitiu a identificação de quatro gêneros e sete diferentes espécies de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ostracodes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Kegelina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kegeli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Kegelina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bisculpturata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Kegelina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armata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Kegelina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depressa;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Praecypridea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acuta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Cypridea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brevicornis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Theriosynoecum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fitttoni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, incluídas na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biozona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RT-002.2 do Andar Rio da Serra. Cinco dessas espécies foram atualizadas para suas reclassificações mais recentes em relação às suas publicações originais, do gênero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Cypridea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Kegelina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Cypridea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Praecypridea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. A espécie de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Theriosynoecum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presentes na formação, antes entendidas como duas espécies distintas,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Theriosynoecum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varietuberatum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Grekoff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Krömmelbein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1967 e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Theriosynoecum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varietuberatum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proximum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Moura 1972, antes entendida como duas espécies distintas, são identificadas nesse trabalho como variações nas ornamentações da carapaça da espécie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Theriosynoecum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fittoni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. De acordo com a análise litológica dos perfis de sondagem, a formação Itaparica é composta por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siltitos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, folhelhos, arenitos e carbonatos intercalados de modo variado ao longo de toda a bacia, apresentando maior contribuição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siliciclástica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na região nordeste da bacia </w:t>
      </w:r>
      <w:r w:rsidR="006374B7" w:rsidRPr="00C632A6">
        <w:rPr>
          <w:rFonts w:ascii="Arial" w:hAnsi="Arial" w:cs="Arial"/>
          <w:sz w:val="24"/>
          <w:szCs w:val="24"/>
        </w:rPr>
        <w:lastRenderedPageBreak/>
        <w:t xml:space="preserve">interpretado como por aporte fluvial. O presente projeto tem </w:t>
      </w:r>
      <w:proofErr w:type="gramStart"/>
      <w:r w:rsidR="006374B7" w:rsidRPr="00C632A6">
        <w:rPr>
          <w:rFonts w:ascii="Arial" w:hAnsi="Arial" w:cs="Arial"/>
          <w:sz w:val="24"/>
          <w:szCs w:val="24"/>
        </w:rPr>
        <w:t>parceria com a empresa Petróleo Brasileiro</w:t>
      </w:r>
      <w:proofErr w:type="gramEnd"/>
      <w:r w:rsidR="006374B7" w:rsidRPr="00C632A6">
        <w:rPr>
          <w:rFonts w:ascii="Arial" w:hAnsi="Arial" w:cs="Arial"/>
          <w:sz w:val="24"/>
          <w:szCs w:val="24"/>
        </w:rPr>
        <w:t xml:space="preserve"> S.A. – Petrobras, via ANP (Agência Nacional do Petróleo) disponibilizando materiais apoio técnico, disponibilidade do espaço físico e participação do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coorientador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 xml:space="preserve"> do projeto, mediador do desenvolvimento do estudo. Palavras-chave: Micropaleontologia. Taxonomia. Cretáceo. </w:t>
      </w:r>
      <w:proofErr w:type="spellStart"/>
      <w:r w:rsidR="006374B7" w:rsidRPr="00C632A6">
        <w:rPr>
          <w:rFonts w:ascii="Arial" w:hAnsi="Arial" w:cs="Arial"/>
          <w:sz w:val="24"/>
          <w:szCs w:val="24"/>
        </w:rPr>
        <w:t>Ostracodes</w:t>
      </w:r>
      <w:proofErr w:type="spellEnd"/>
      <w:r w:rsidR="006374B7" w:rsidRPr="00C632A6">
        <w:rPr>
          <w:rFonts w:ascii="Arial" w:hAnsi="Arial" w:cs="Arial"/>
          <w:sz w:val="24"/>
          <w:szCs w:val="24"/>
        </w:rPr>
        <w:t>. Bacia do Recôncavo.</w:t>
      </w:r>
    </w:p>
    <w:p w:rsidR="002755CD" w:rsidRPr="006374B7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6374B7" w:rsidRDefault="002755CD" w:rsidP="006374B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374B7">
        <w:rPr>
          <w:rFonts w:ascii="Arial" w:hAnsi="Arial" w:cs="Arial"/>
          <w:b/>
          <w:sz w:val="24"/>
          <w:szCs w:val="24"/>
          <w:lang w:val="en-US"/>
        </w:rPr>
        <w:t>ABSTRACT –</w:t>
      </w:r>
      <w:r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>Ostracods are present in all aquatic environments, in a large scale of time and space, from shallow lakes to abyssal areas. Geographically and temporally present, with a carbonate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>carapace structure resistant to fossilization processes and the existence of many post-Paleozoic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families today, ostracods are important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bioindicators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>. The lower Cretaceous (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Berriasian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>/ Rio da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>Serra Stage), marked by more intense tectonism and humid climate, favored the installation of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lakes with small river incursions such as Lake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Itaparica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Itaparica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Formation), replaced by a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>fluvial-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aeolian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system (Formation Grande Water). The studies and scientific publications of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Itaparica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Formation’s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bioestratigraphy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are rare, making it difficult to deepen the characterization of the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formation as well as its evolution. The study of the ostracods of the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Itaparica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Formation of the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Recôncavo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Basin allowed the identification of four genera and seven different species of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ostercods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Kegelina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kegeli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Kegelina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bisculpturata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Kegelina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armata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Kegelina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depressa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Praecypridea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acuta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Cypridea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brevicornis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Theriosynoecum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fittoni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, included in the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biozone</w:t>
      </w:r>
      <w:proofErr w:type="spellEnd"/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>RT-002.2 of the Rio da Serra Stage. Five of these species have been updated to their most recent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reclassifications in relation to their original publications, from the genus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Cypridea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to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Kegelina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and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Cypridea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to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Praecypridea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. The species of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Theriosynoecum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present in the formation, previously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>understood as two distinct species, are understood in this work, as a variation of its ornamentation in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the carapace of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Theriosynoecum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fittoni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>. According to the lithological analysis of the drilling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profiles, the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Itaparica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formation is composed of siltstones, shales, sandstones and carbonates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>interspersed in a varied way throughout the entire basin, presenting a greater siliciclastic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>contribution in the northeast region of the basin interpreted as by river input. The present project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has a partnership with the company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Petróleo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374B7" w:rsidRPr="006374B7">
        <w:rPr>
          <w:rFonts w:ascii="Arial" w:hAnsi="Arial" w:cs="Arial"/>
          <w:sz w:val="24"/>
          <w:szCs w:val="24"/>
          <w:lang w:val="en-US"/>
        </w:rPr>
        <w:t>Brasileiro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S.A. - Petrobras, via ANP (National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>Petroleum Agency), providing technical support materials, availability of physical space and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>participation of the project co-supervisor, mediator of the development of the study.</w:t>
      </w:r>
      <w:r w:rsidR="006374B7">
        <w:rPr>
          <w:rFonts w:ascii="Arial" w:hAnsi="Arial" w:cs="Arial"/>
          <w:sz w:val="24"/>
          <w:szCs w:val="24"/>
          <w:lang w:val="en-US"/>
        </w:rPr>
        <w:t xml:space="preserve"> </w:t>
      </w:r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Keywords: Micropaleontology. </w:t>
      </w:r>
      <w:proofErr w:type="gramStart"/>
      <w:r w:rsidR="006374B7" w:rsidRPr="006374B7">
        <w:rPr>
          <w:rFonts w:ascii="Arial" w:hAnsi="Arial" w:cs="Arial"/>
          <w:sz w:val="24"/>
          <w:szCs w:val="24"/>
          <w:lang w:val="en-US"/>
        </w:rPr>
        <w:t>Taxonomy.</w:t>
      </w:r>
      <w:proofErr w:type="gram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6374B7" w:rsidRPr="006374B7">
        <w:rPr>
          <w:rFonts w:ascii="Arial" w:hAnsi="Arial" w:cs="Arial"/>
          <w:sz w:val="24"/>
          <w:szCs w:val="24"/>
          <w:lang w:val="en-US"/>
        </w:rPr>
        <w:t>Ostracods.</w:t>
      </w:r>
      <w:proofErr w:type="gram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6374B7" w:rsidRPr="006374B7">
        <w:rPr>
          <w:rFonts w:ascii="Arial" w:hAnsi="Arial" w:cs="Arial"/>
          <w:sz w:val="24"/>
          <w:szCs w:val="24"/>
          <w:lang w:val="en-US"/>
        </w:rPr>
        <w:t>Cretaceous.</w:t>
      </w:r>
      <w:proofErr w:type="gram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6374B7" w:rsidRPr="006374B7">
        <w:rPr>
          <w:rFonts w:ascii="Arial" w:hAnsi="Arial" w:cs="Arial"/>
          <w:sz w:val="24"/>
          <w:szCs w:val="24"/>
          <w:lang w:val="en-US"/>
        </w:rPr>
        <w:t>Recôncavo</w:t>
      </w:r>
      <w:proofErr w:type="spellEnd"/>
      <w:r w:rsidR="006374B7" w:rsidRPr="006374B7">
        <w:rPr>
          <w:rFonts w:ascii="Arial" w:hAnsi="Arial" w:cs="Arial"/>
          <w:sz w:val="24"/>
          <w:szCs w:val="24"/>
          <w:lang w:val="en-US"/>
        </w:rPr>
        <w:t xml:space="preserve"> Basin.</w:t>
      </w:r>
      <w:proofErr w:type="gramEnd"/>
    </w:p>
    <w:p w:rsidR="00B42240" w:rsidRPr="00846EE4" w:rsidRDefault="00A25447" w:rsidP="006374B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25447">
        <w:rPr>
          <w:rFonts w:ascii="Arial" w:hAnsi="Arial" w:cs="Arial"/>
          <w:b/>
          <w:sz w:val="24"/>
          <w:szCs w:val="24"/>
          <w:lang w:val="en-US"/>
        </w:rPr>
        <w:t>Keywords:</w:t>
      </w:r>
      <w:r w:rsidRPr="00A2544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5447">
        <w:rPr>
          <w:rFonts w:ascii="Arial" w:hAnsi="Arial" w:cs="Arial"/>
          <w:sz w:val="24"/>
          <w:szCs w:val="24"/>
          <w:lang w:val="en-US"/>
        </w:rPr>
        <w:t>Pimenteira</w:t>
      </w:r>
      <w:proofErr w:type="spellEnd"/>
      <w:r w:rsidR="006374B7">
        <w:rPr>
          <w:rFonts w:ascii="Arial" w:hAnsi="Arial" w:cs="Arial"/>
          <w:sz w:val="24"/>
          <w:szCs w:val="24"/>
          <w:lang w:val="en-US"/>
        </w:rPr>
        <w:t>;</w:t>
      </w:r>
      <w:r w:rsidRPr="00A25447">
        <w:rPr>
          <w:rFonts w:ascii="Arial" w:hAnsi="Arial" w:cs="Arial"/>
          <w:sz w:val="24"/>
          <w:szCs w:val="24"/>
          <w:lang w:val="en-US"/>
        </w:rPr>
        <w:t xml:space="preserve"> Formation</w:t>
      </w:r>
      <w:r w:rsidR="007C0391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A25447">
        <w:rPr>
          <w:rFonts w:ascii="Arial" w:hAnsi="Arial" w:cs="Arial"/>
          <w:sz w:val="24"/>
          <w:szCs w:val="24"/>
          <w:lang w:val="en-US"/>
        </w:rPr>
        <w:t>Itaim</w:t>
      </w:r>
      <w:proofErr w:type="spellEnd"/>
      <w:r w:rsidRPr="00A25447">
        <w:rPr>
          <w:rFonts w:ascii="Arial" w:hAnsi="Arial" w:cs="Arial"/>
          <w:sz w:val="24"/>
          <w:szCs w:val="24"/>
          <w:lang w:val="en-US"/>
        </w:rPr>
        <w:t xml:space="preserve"> Formation</w:t>
      </w:r>
      <w:r w:rsidR="007C0391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A25447">
        <w:rPr>
          <w:rFonts w:ascii="Arial" w:hAnsi="Arial" w:cs="Arial"/>
          <w:sz w:val="24"/>
          <w:szCs w:val="24"/>
          <w:lang w:val="en-US"/>
        </w:rPr>
        <w:t>Phosphorite</w:t>
      </w:r>
      <w:proofErr w:type="spellEnd"/>
      <w:r w:rsidR="007C0391">
        <w:rPr>
          <w:rFonts w:ascii="Arial" w:hAnsi="Arial" w:cs="Arial"/>
          <w:sz w:val="24"/>
          <w:szCs w:val="24"/>
          <w:lang w:val="en-US"/>
        </w:rPr>
        <w:t xml:space="preserve">; </w:t>
      </w:r>
      <w:r w:rsidRPr="00A25447">
        <w:rPr>
          <w:rFonts w:ascii="Arial" w:hAnsi="Arial" w:cs="Arial"/>
          <w:sz w:val="24"/>
          <w:szCs w:val="24"/>
          <w:lang w:val="en-US"/>
        </w:rPr>
        <w:t>Ironstone</w:t>
      </w:r>
      <w:r w:rsidR="007C0391">
        <w:rPr>
          <w:rFonts w:ascii="Arial" w:hAnsi="Arial" w:cs="Arial"/>
          <w:sz w:val="24"/>
          <w:szCs w:val="24"/>
          <w:lang w:val="en-US"/>
        </w:rPr>
        <w:t xml:space="preserve">; </w:t>
      </w:r>
      <w:r w:rsidRPr="00A25447">
        <w:rPr>
          <w:rFonts w:ascii="Arial" w:hAnsi="Arial" w:cs="Arial"/>
          <w:sz w:val="24"/>
          <w:szCs w:val="24"/>
          <w:lang w:val="en-US"/>
        </w:rPr>
        <w:t>Devonian</w:t>
      </w:r>
      <w:r w:rsidR="007C0391">
        <w:rPr>
          <w:rFonts w:ascii="Arial" w:hAnsi="Arial" w:cs="Arial"/>
          <w:sz w:val="24"/>
          <w:szCs w:val="24"/>
          <w:lang w:val="en-US"/>
        </w:rPr>
        <w:t xml:space="preserve">. </w:t>
      </w:r>
    </w:p>
    <w:sectPr w:rsidR="00B42240" w:rsidRPr="00846EE4" w:rsidSect="00FB2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7659"/>
    <w:rsid w:val="00095FDA"/>
    <w:rsid w:val="00170B79"/>
    <w:rsid w:val="00242235"/>
    <w:rsid w:val="002755CD"/>
    <w:rsid w:val="002959C8"/>
    <w:rsid w:val="002E4A39"/>
    <w:rsid w:val="003401F0"/>
    <w:rsid w:val="003E673D"/>
    <w:rsid w:val="003F25DC"/>
    <w:rsid w:val="004D53C6"/>
    <w:rsid w:val="005304C3"/>
    <w:rsid w:val="006374B7"/>
    <w:rsid w:val="007B06CB"/>
    <w:rsid w:val="007C0391"/>
    <w:rsid w:val="00840F99"/>
    <w:rsid w:val="00846EE4"/>
    <w:rsid w:val="008C30D9"/>
    <w:rsid w:val="00A06D91"/>
    <w:rsid w:val="00A25447"/>
    <w:rsid w:val="00B042E2"/>
    <w:rsid w:val="00B27659"/>
    <w:rsid w:val="00B3604E"/>
    <w:rsid w:val="00B42240"/>
    <w:rsid w:val="00C632A6"/>
    <w:rsid w:val="00C85A4A"/>
    <w:rsid w:val="00DA5F1A"/>
    <w:rsid w:val="00E1362D"/>
    <w:rsid w:val="00E41646"/>
    <w:rsid w:val="00FB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Euterpe</cp:lastModifiedBy>
  <cp:revision>18</cp:revision>
  <dcterms:created xsi:type="dcterms:W3CDTF">2020-05-20T18:57:00Z</dcterms:created>
  <dcterms:modified xsi:type="dcterms:W3CDTF">2021-04-05T15:26:00Z</dcterms:modified>
</cp:coreProperties>
</file>